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C4DC" w14:textId="094E8F73" w:rsidR="00362DF4" w:rsidRPr="00BB7A46" w:rsidRDefault="00362DF4" w:rsidP="00362DF4">
      <w:pPr>
        <w:pStyle w:val="Cuerpodeltexto0"/>
        <w:spacing w:before="200" w:after="200" w:line="276" w:lineRule="auto"/>
        <w:jc w:val="center"/>
        <w:rPr>
          <w:rFonts w:ascii="Arial" w:hAnsi="Arial" w:cs="Arial"/>
          <w:b/>
        </w:rPr>
      </w:pPr>
      <w:r w:rsidRPr="00BB7A46">
        <w:rPr>
          <w:rFonts w:ascii="Arial" w:hAnsi="Arial" w:cs="Arial"/>
          <w:b/>
        </w:rPr>
        <w:t xml:space="preserve">Declaración de </w:t>
      </w:r>
      <w:r>
        <w:rPr>
          <w:rFonts w:ascii="Arial" w:hAnsi="Arial" w:cs="Arial"/>
          <w:b/>
        </w:rPr>
        <w:t>originalidad</w:t>
      </w:r>
    </w:p>
    <w:p w14:paraId="63E3EB29" w14:textId="77777777" w:rsidR="00362DF4" w:rsidRDefault="00362DF4" w:rsidP="00362DF4">
      <w:pPr>
        <w:pStyle w:val="Textoindependiente"/>
        <w:spacing w:line="360" w:lineRule="auto"/>
        <w:ind w:right="-1216"/>
        <w:rPr>
          <w:rFonts w:ascii="Arial" w:hAnsi="Arial" w:cs="Arial"/>
        </w:rPr>
      </w:pPr>
    </w:p>
    <w:p w14:paraId="39C1696C" w14:textId="41EAC69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A46">
        <w:rPr>
          <w:rFonts w:ascii="Arial" w:hAnsi="Arial" w:cs="Arial"/>
        </w:rPr>
        <w:t xml:space="preserve">Conforme a lo estipulado en el apartado de conflicto de interés de las Normas de Éticas y de Buenas Prácticas de la Revista de Derecho </w:t>
      </w:r>
      <w:r>
        <w:rPr>
          <w:rFonts w:ascii="Arial" w:hAnsi="Arial" w:cs="Arial"/>
        </w:rPr>
        <w:t xml:space="preserve">DIE </w:t>
      </w:r>
      <w:r w:rsidRPr="00BB7A46">
        <w:rPr>
          <w:rFonts w:ascii="Arial" w:hAnsi="Arial" w:cs="Arial"/>
        </w:rPr>
        <w:t>y bajo lineamientos de COPE (</w:t>
      </w:r>
      <w:proofErr w:type="spellStart"/>
      <w:r w:rsidRPr="00BB7A46">
        <w:rPr>
          <w:rFonts w:ascii="Arial" w:hAnsi="Arial" w:cs="Arial"/>
        </w:rPr>
        <w:t>Committee</w:t>
      </w:r>
      <w:proofErr w:type="spellEnd"/>
      <w:r w:rsidRPr="00BB7A46">
        <w:rPr>
          <w:rFonts w:ascii="Arial" w:hAnsi="Arial" w:cs="Arial"/>
        </w:rPr>
        <w:t xml:space="preserve"> </w:t>
      </w:r>
      <w:proofErr w:type="spellStart"/>
      <w:r w:rsidRPr="00BB7A46">
        <w:rPr>
          <w:rFonts w:ascii="Arial" w:hAnsi="Arial" w:cs="Arial"/>
        </w:rPr>
        <w:t>on</w:t>
      </w:r>
      <w:proofErr w:type="spellEnd"/>
      <w:r w:rsidRPr="00BB7A46">
        <w:rPr>
          <w:rFonts w:ascii="Arial" w:hAnsi="Arial" w:cs="Arial"/>
        </w:rPr>
        <w:t xml:space="preserve"> </w:t>
      </w:r>
      <w:proofErr w:type="spellStart"/>
      <w:r w:rsidRPr="00BB7A46">
        <w:rPr>
          <w:rFonts w:ascii="Arial" w:hAnsi="Arial" w:cs="Arial"/>
        </w:rPr>
        <w:t>Publication</w:t>
      </w:r>
      <w:proofErr w:type="spellEnd"/>
      <w:r w:rsidRPr="00BB7A46">
        <w:rPr>
          <w:rFonts w:ascii="Arial" w:hAnsi="Arial" w:cs="Arial"/>
        </w:rPr>
        <w:t xml:space="preserve"> </w:t>
      </w:r>
      <w:proofErr w:type="spellStart"/>
      <w:r w:rsidRPr="00BB7A46">
        <w:rPr>
          <w:rFonts w:ascii="Arial" w:hAnsi="Arial" w:cs="Arial"/>
        </w:rPr>
        <w:t>Ethics</w:t>
      </w:r>
      <w:proofErr w:type="spellEnd"/>
      <w:r w:rsidRPr="00BB7A46">
        <w:rPr>
          <w:rFonts w:ascii="Arial" w:hAnsi="Arial" w:cs="Arial"/>
        </w:rPr>
        <w:t xml:space="preserve">), es necesario comunicar por escrito la </w:t>
      </w:r>
      <w:r>
        <w:rPr>
          <w:rFonts w:ascii="Arial" w:hAnsi="Arial" w:cs="Arial"/>
        </w:rPr>
        <w:t xml:space="preserve">originalidad y </w:t>
      </w:r>
      <w:r w:rsidRPr="00BB7A46">
        <w:rPr>
          <w:rFonts w:ascii="Arial" w:hAnsi="Arial" w:cs="Arial"/>
        </w:rPr>
        <w:t>existencia de alguna relación entre los autores del artículo y cualquier entidad pública o privada de la cual se pudiera derivar algún posible conflicto de interés.</w:t>
      </w:r>
    </w:p>
    <w:p w14:paraId="4BF632CB" w14:textId="77777777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</w:p>
    <w:p w14:paraId="3F07786D" w14:textId="77777777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7A46">
        <w:rPr>
          <w:rFonts w:ascii="Arial" w:hAnsi="Arial" w:cs="Arial"/>
        </w:rPr>
        <w:t>Un potencial conflicto de interés puede surgir de distintos tipos de relaciones, pasadas o presentes, tales como labores de contratación, consultoría, inversión, financiación de la investigación, relación familiar, y otras, que pudieran ocasionar un sesgo no intencionado del trabajo de los firmantes de este manuscrito.</w:t>
      </w:r>
    </w:p>
    <w:p w14:paraId="1CA3CFE8" w14:textId="77777777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</w:p>
    <w:p w14:paraId="536BB6BF" w14:textId="77777777" w:rsidR="00362DF4" w:rsidRPr="00BB7A46" w:rsidRDefault="00362DF4" w:rsidP="00362DF4">
      <w:pPr>
        <w:pStyle w:val="Textoindependiente"/>
        <w:spacing w:line="360" w:lineRule="auto"/>
        <w:ind w:firstLine="708"/>
        <w:rPr>
          <w:rFonts w:ascii="Arial" w:hAnsi="Arial" w:cs="Arial"/>
        </w:rPr>
      </w:pPr>
      <w:r w:rsidRPr="00BB7A46">
        <w:rPr>
          <w:rFonts w:ascii="Arial" w:hAnsi="Arial" w:cs="Arial"/>
        </w:rPr>
        <w:t>El autor primer firmante del manuscrito de referencia, en su nombre y en el de todos los autores firmantes, declara que no existe ningún potencial conflicto de interés relacionado con el artículo.</w:t>
      </w:r>
    </w:p>
    <w:p w14:paraId="664E9174" w14:textId="77777777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</w:p>
    <w:p w14:paraId="6F2F07B3" w14:textId="77777777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 w:rsidRPr="00BB7A46">
        <w:rPr>
          <w:rFonts w:ascii="Arial" w:hAnsi="Arial" w:cs="Arial"/>
        </w:rPr>
        <w:t>...............................................................</w:t>
      </w:r>
      <w:r w:rsidRPr="00BB7A46">
        <w:rPr>
          <w:rFonts w:ascii="Arial" w:hAnsi="Arial" w:cs="Arial"/>
        </w:rPr>
        <w:tab/>
      </w:r>
    </w:p>
    <w:p w14:paraId="7A4741D4" w14:textId="77777777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  <w:sz w:val="20"/>
        </w:rPr>
      </w:pPr>
      <w:r w:rsidRPr="00BB7A46">
        <w:rPr>
          <w:rFonts w:ascii="Arial" w:hAnsi="Arial" w:cs="Arial"/>
          <w:sz w:val="20"/>
        </w:rPr>
        <w:t>(Nombre completo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rut</w:t>
      </w:r>
      <w:proofErr w:type="spellEnd"/>
      <w:r>
        <w:rPr>
          <w:rFonts w:ascii="Arial" w:hAnsi="Arial" w:cs="Arial"/>
          <w:sz w:val="20"/>
        </w:rPr>
        <w:t xml:space="preserve"> y/o pasaporte</w:t>
      </w:r>
      <w:r w:rsidRPr="00BB7A46">
        <w:rPr>
          <w:rFonts w:ascii="Arial" w:hAnsi="Arial" w:cs="Arial"/>
          <w:sz w:val="20"/>
        </w:rPr>
        <w:t>)</w:t>
      </w:r>
      <w:r>
        <w:rPr>
          <w:rStyle w:val="Refdenotaalpie"/>
          <w:rFonts w:ascii="Arial" w:hAnsi="Arial" w:cs="Arial"/>
          <w:sz w:val="20"/>
        </w:rPr>
        <w:footnoteReference w:id="1"/>
      </w:r>
      <w:r w:rsidRPr="00BB7A46">
        <w:rPr>
          <w:rFonts w:ascii="Arial" w:hAnsi="Arial" w:cs="Arial"/>
          <w:sz w:val="20"/>
        </w:rPr>
        <w:tab/>
      </w:r>
    </w:p>
    <w:p w14:paraId="1AB5601F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</w:p>
    <w:p w14:paraId="3B3553B6" w14:textId="4046948D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 w:rsidRPr="00BB7A46">
        <w:rPr>
          <w:rFonts w:ascii="Arial" w:hAnsi="Arial" w:cs="Arial"/>
        </w:rPr>
        <w:t>Los autores del manuscrito de referencia, que se relacionan a continuación, declaran l</w:t>
      </w:r>
      <w:r>
        <w:rPr>
          <w:rFonts w:ascii="Arial" w:hAnsi="Arial" w:cs="Arial"/>
        </w:rPr>
        <w:t>a originalidad del trabajo o que no ha sido presentado en otra revista:</w:t>
      </w:r>
    </w:p>
    <w:p w14:paraId="07D94DC7" w14:textId="77777777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</w:p>
    <w:p w14:paraId="36898AE8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B7A46">
        <w:rPr>
          <w:rFonts w:ascii="Arial" w:hAnsi="Arial" w:cs="Arial"/>
        </w:rPr>
        <w:t>Nombre del Autor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rut</w:t>
      </w:r>
      <w:proofErr w:type="spellEnd"/>
      <w:r>
        <w:rPr>
          <w:rFonts w:ascii="Arial" w:hAnsi="Arial" w:cs="Arial"/>
        </w:rPr>
        <w:t xml:space="preserve"> y/o </w:t>
      </w:r>
      <w:proofErr w:type="spellStart"/>
      <w:r>
        <w:rPr>
          <w:rFonts w:ascii="Arial" w:hAnsi="Arial" w:cs="Arial"/>
        </w:rPr>
        <w:t>pasporte</w:t>
      </w:r>
      <w:proofErr w:type="spellEnd"/>
      <w:r>
        <w:rPr>
          <w:rFonts w:ascii="Arial" w:hAnsi="Arial" w:cs="Arial"/>
        </w:rPr>
        <w:t xml:space="preserve">: </w:t>
      </w:r>
    </w:p>
    <w:p w14:paraId="55A2C849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 w:rsidRPr="00BB7A4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60EA88D6" w14:textId="1B9CA41F" w:rsidR="00362DF4" w:rsidRDefault="00BD6851" w:rsidP="00362DF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Firma: </w:t>
      </w:r>
    </w:p>
    <w:p w14:paraId="20905E4C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 w:rsidRPr="00BB7A4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5D7E5A4E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</w:p>
    <w:p w14:paraId="535B543A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Pr="00BB7A46">
        <w:rPr>
          <w:rFonts w:ascii="Arial" w:hAnsi="Arial" w:cs="Arial"/>
        </w:rPr>
        <w:t>Nombre del Autor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rut</w:t>
      </w:r>
      <w:proofErr w:type="spellEnd"/>
      <w:r>
        <w:rPr>
          <w:rFonts w:ascii="Arial" w:hAnsi="Arial" w:cs="Arial"/>
        </w:rPr>
        <w:t xml:space="preserve"> y/o </w:t>
      </w:r>
      <w:proofErr w:type="spellStart"/>
      <w:r>
        <w:rPr>
          <w:rFonts w:ascii="Arial" w:hAnsi="Arial" w:cs="Arial"/>
        </w:rPr>
        <w:t>pasporte</w:t>
      </w:r>
      <w:proofErr w:type="spellEnd"/>
      <w:r>
        <w:rPr>
          <w:rFonts w:ascii="Arial" w:hAnsi="Arial" w:cs="Arial"/>
        </w:rPr>
        <w:t xml:space="preserve">: </w:t>
      </w:r>
    </w:p>
    <w:p w14:paraId="71BB1281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 w:rsidRPr="00BB7A4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30C1CC1C" w14:textId="0E28F809" w:rsidR="00362DF4" w:rsidRDefault="00BD6851" w:rsidP="00362DF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Firma: </w:t>
      </w:r>
    </w:p>
    <w:p w14:paraId="15C021B8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 w:rsidRPr="00BB7A4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06DA57A1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</w:p>
    <w:p w14:paraId="01606F6B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B7A46">
        <w:rPr>
          <w:rFonts w:ascii="Arial" w:hAnsi="Arial" w:cs="Arial"/>
        </w:rPr>
        <w:t>Nombre del Autor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rut</w:t>
      </w:r>
      <w:proofErr w:type="spellEnd"/>
      <w:r>
        <w:rPr>
          <w:rFonts w:ascii="Arial" w:hAnsi="Arial" w:cs="Arial"/>
        </w:rPr>
        <w:t xml:space="preserve"> y/o </w:t>
      </w:r>
      <w:proofErr w:type="spellStart"/>
      <w:r>
        <w:rPr>
          <w:rFonts w:ascii="Arial" w:hAnsi="Arial" w:cs="Arial"/>
        </w:rPr>
        <w:t>pasporte</w:t>
      </w:r>
      <w:proofErr w:type="spellEnd"/>
      <w:r>
        <w:rPr>
          <w:rFonts w:ascii="Arial" w:hAnsi="Arial" w:cs="Arial"/>
        </w:rPr>
        <w:t xml:space="preserve">: </w:t>
      </w:r>
    </w:p>
    <w:p w14:paraId="6B9F0AA0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 w:rsidRPr="00BB7A4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4F678327" w14:textId="61B6B165" w:rsidR="00362DF4" w:rsidRDefault="00BD6851" w:rsidP="00362DF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14:paraId="511F4B41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 w:rsidRPr="00BB7A4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3896DF85" w14:textId="77777777" w:rsidR="00362DF4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</w:p>
    <w:p w14:paraId="0F09C22B" w14:textId="77777777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</w:p>
    <w:p w14:paraId="046A9EBA" w14:textId="77777777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</w:p>
    <w:p w14:paraId="0957F467" w14:textId="2E5E45B2" w:rsidR="00362DF4" w:rsidRPr="00BB7A46" w:rsidRDefault="00362DF4" w:rsidP="00362DF4">
      <w:pPr>
        <w:pStyle w:val="Textoindependiente"/>
        <w:spacing w:line="360" w:lineRule="auto"/>
        <w:rPr>
          <w:rFonts w:ascii="Arial" w:hAnsi="Arial" w:cs="Arial"/>
        </w:rPr>
      </w:pPr>
      <w:r w:rsidRPr="00BB7A46"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 xml:space="preserve">Especificar. </w:t>
      </w:r>
    </w:p>
    <w:p w14:paraId="0E47DB0E" w14:textId="77777777" w:rsidR="00362DF4" w:rsidRDefault="00362DF4" w:rsidP="00362DF4"/>
    <w:p w14:paraId="231B03B4" w14:textId="77777777" w:rsidR="00362DF4" w:rsidRDefault="00362DF4"/>
    <w:sectPr w:rsidR="00362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D258" w14:textId="77777777" w:rsidR="00430131" w:rsidRDefault="00430131" w:rsidP="00362DF4">
      <w:r>
        <w:separator/>
      </w:r>
    </w:p>
  </w:endnote>
  <w:endnote w:type="continuationSeparator" w:id="0">
    <w:p w14:paraId="372D7B49" w14:textId="77777777" w:rsidR="00430131" w:rsidRDefault="00430131" w:rsidP="0036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D93C" w14:textId="77777777" w:rsidR="00430131" w:rsidRDefault="00430131" w:rsidP="00362DF4">
      <w:r>
        <w:separator/>
      </w:r>
    </w:p>
  </w:footnote>
  <w:footnote w:type="continuationSeparator" w:id="0">
    <w:p w14:paraId="41BF9C15" w14:textId="77777777" w:rsidR="00430131" w:rsidRDefault="00430131" w:rsidP="00362DF4">
      <w:r>
        <w:continuationSeparator/>
      </w:r>
    </w:p>
  </w:footnote>
  <w:footnote w:id="1">
    <w:p w14:paraId="75AB4E12" w14:textId="77777777" w:rsidR="00362DF4" w:rsidRPr="00271AA6" w:rsidRDefault="00362DF4" w:rsidP="00362DF4">
      <w:pPr>
        <w:pStyle w:val="Textonotapie"/>
        <w:rPr>
          <w:rFonts w:ascii="Arial" w:hAnsi="Arial" w:cs="Arial"/>
          <w:lang w:val="es-CL"/>
        </w:rPr>
      </w:pPr>
      <w:r w:rsidRPr="00271AA6">
        <w:rPr>
          <w:rStyle w:val="Refdenotaalpie"/>
          <w:rFonts w:ascii="Arial" w:hAnsi="Arial" w:cs="Arial"/>
        </w:rPr>
        <w:footnoteRef/>
      </w:r>
      <w:r w:rsidRPr="00271AA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L"/>
        </w:rPr>
        <w:t>Para todos los efectos se aplicarán las políticas de privacidad de datos, declarada por la revista.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F4"/>
    <w:rsid w:val="000F0D7D"/>
    <w:rsid w:val="00362DF4"/>
    <w:rsid w:val="00430131"/>
    <w:rsid w:val="00B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C310"/>
  <w15:chartTrackingRefBased/>
  <w15:docId w15:val="{DBCCFBFF-976C-4C53-A144-7683F907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es-ES"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2DF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2DF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DF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2DF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2DF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2DF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2DF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2DF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2DF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2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2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2D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2D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2D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2D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2D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2D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2DF4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CL"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62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2DF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62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2DF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62D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2DF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s-CL"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62D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2DF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2D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2DF4"/>
    <w:rPr>
      <w:b/>
      <w:bCs/>
      <w:smallCaps/>
      <w:color w:val="0F4761" w:themeColor="accent1" w:themeShade="BF"/>
      <w:spacing w:val="5"/>
    </w:rPr>
  </w:style>
  <w:style w:type="character" w:customStyle="1" w:styleId="Cuerpodeltexto">
    <w:name w:val="Cuerpo del texto_"/>
    <w:basedOn w:val="Fuentedeprrafopredeter"/>
    <w:link w:val="Cuerpodeltexto0"/>
    <w:rsid w:val="00362DF4"/>
    <w:rPr>
      <w:rFonts w:ascii="Calibri" w:eastAsia="Calibri" w:hAnsi="Calibri" w:cs="Calibri"/>
    </w:rPr>
  </w:style>
  <w:style w:type="paragraph" w:customStyle="1" w:styleId="Cuerpodeltexto0">
    <w:name w:val="Cuerpo del texto"/>
    <w:basedOn w:val="Normal"/>
    <w:link w:val="Cuerpodeltexto"/>
    <w:rsid w:val="00362DF4"/>
    <w:pPr>
      <w:spacing w:after="220" w:line="271" w:lineRule="auto"/>
    </w:pPr>
    <w:rPr>
      <w:rFonts w:ascii="Calibri" w:eastAsia="Calibri" w:hAnsi="Calibri" w:cs="Calibri"/>
      <w:color w:val="auto"/>
      <w:kern w:val="2"/>
      <w:lang w:val="es-CL" w:eastAsia="en-US" w:bidi="ar-SA"/>
      <w14:ligatures w14:val="standardContextual"/>
    </w:rPr>
  </w:style>
  <w:style w:type="paragraph" w:styleId="Textoindependiente">
    <w:name w:val="Body Text"/>
    <w:basedOn w:val="Normal"/>
    <w:link w:val="TextoindependienteCar"/>
    <w:semiHidden/>
    <w:rsid w:val="00362DF4"/>
    <w:pPr>
      <w:widowControl/>
      <w:jc w:val="both"/>
    </w:pPr>
    <w:rPr>
      <w:rFonts w:ascii="Albertus" w:eastAsia="Times New Roman" w:hAnsi="Albertus" w:cs="Times New Roman"/>
      <w:color w:val="auto"/>
      <w:lang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2DF4"/>
    <w:rPr>
      <w:rFonts w:ascii="Albertus" w:eastAsia="Times New Roman" w:hAnsi="Albertus" w:cs="Times New Roman"/>
      <w:kern w:val="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2DF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2DF4"/>
    <w:rPr>
      <w:rFonts w:ascii="Courier New" w:eastAsia="Courier New" w:hAnsi="Courier New" w:cs="Courier New"/>
      <w:color w:val="000000"/>
      <w:kern w:val="0"/>
      <w:sz w:val="20"/>
      <w:szCs w:val="20"/>
      <w:lang w:val="es-ES" w:eastAsia="es-ES" w:bidi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62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Lorayne Finol Romero</dc:creator>
  <cp:keywords/>
  <dc:description/>
  <cp:lastModifiedBy>Lorayne Finol Romero</cp:lastModifiedBy>
  <cp:revision>2</cp:revision>
  <dcterms:created xsi:type="dcterms:W3CDTF">2025-08-18T20:40:00Z</dcterms:created>
  <dcterms:modified xsi:type="dcterms:W3CDTF">2025-08-18T20:43:00Z</dcterms:modified>
</cp:coreProperties>
</file>